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C2" w:rsidRDefault="00E003BF" w:rsidP="00E003BF">
      <w:pPr>
        <w:tabs>
          <w:tab w:val="center" w:pos="4152"/>
          <w:tab w:val="left" w:pos="7200"/>
        </w:tabs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3114C2">
        <w:rPr>
          <w:rFonts w:ascii="Arial" w:hAnsi="Arial" w:cs="Arial"/>
          <w:b/>
          <w:bCs/>
          <w:sz w:val="24"/>
          <w:szCs w:val="24"/>
          <w:lang w:val="en-US"/>
        </w:rPr>
        <w:t>HORSE SECTION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bookmarkStart w:id="0" w:name="_GoBack"/>
      <w:bookmarkEnd w:id="0"/>
    </w:p>
    <w:p w:rsidR="003114C2" w:rsidRDefault="003114C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114C2" w:rsidRPr="00E003BF" w:rsidRDefault="003114C2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E003BF">
        <w:rPr>
          <w:rFonts w:ascii="Arial" w:hAnsi="Arial" w:cs="Arial"/>
          <w:b/>
          <w:sz w:val="24"/>
          <w:szCs w:val="24"/>
          <w:lang w:val="en-US"/>
        </w:rPr>
        <w:t>RULES</w:t>
      </w:r>
    </w:p>
    <w:p w:rsidR="003114C2" w:rsidRDefault="003114C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114C2" w:rsidRDefault="00B151F8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997F7A"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 Committee has the power to cancel or alter any event</w:t>
      </w:r>
      <w:r w:rsidR="00997F7A">
        <w:rPr>
          <w:rFonts w:ascii="Arial" w:hAnsi="Arial" w:cs="Arial"/>
          <w:sz w:val="24"/>
          <w:szCs w:val="24"/>
          <w:lang w:val="en-US"/>
        </w:rPr>
        <w:t>.</w:t>
      </w:r>
    </w:p>
    <w:p w:rsidR="003114C2" w:rsidRDefault="00997F7A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 Judge’s decision will be final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114C2" w:rsidRDefault="003114C2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3. </w:t>
      </w:r>
      <w:r w:rsidR="00997F7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Protests must be accompanied by a depos</w:t>
      </w:r>
      <w:r w:rsidR="00997F7A">
        <w:rPr>
          <w:rFonts w:ascii="Arial" w:hAnsi="Arial" w:cs="Arial"/>
          <w:sz w:val="24"/>
          <w:szCs w:val="24"/>
          <w:lang w:val="en-US"/>
        </w:rPr>
        <w:t xml:space="preserve">it of £10.00 to be forfeited if </w:t>
      </w:r>
      <w:r>
        <w:rPr>
          <w:rFonts w:ascii="Arial" w:hAnsi="Arial" w:cs="Arial"/>
          <w:sz w:val="24"/>
          <w:szCs w:val="24"/>
          <w:lang w:val="en-US"/>
        </w:rPr>
        <w:t xml:space="preserve">the Committee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consider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the protest to be unjustified.</w:t>
      </w:r>
    </w:p>
    <w:p w:rsidR="00997F7A" w:rsidRDefault="003114C2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4. </w:t>
      </w:r>
      <w:r w:rsidR="00997F7A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>Any cases of dispute shall be referred to the Committee</w:t>
      </w:r>
      <w:r w:rsidR="00997F7A">
        <w:rPr>
          <w:rFonts w:ascii="Arial" w:hAnsi="Arial" w:cs="Arial"/>
          <w:sz w:val="24"/>
          <w:szCs w:val="24"/>
          <w:lang w:val="en-US"/>
        </w:rPr>
        <w:t xml:space="preserve"> whose decisions will be final.</w:t>
      </w:r>
    </w:p>
    <w:p w:rsidR="003114C2" w:rsidRDefault="00997F7A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5.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 Committee and the Owner of the Ground will not be held responsible or accountable for theft or any accidents to persons or animals, or damage to vehicles or equipment.</w:t>
      </w:r>
    </w:p>
    <w:p w:rsidR="003114C2" w:rsidRDefault="00997F7A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6.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 xml:space="preserve">The Committee </w:t>
      </w:r>
      <w:proofErr w:type="gramStart"/>
      <w:r w:rsidR="003114C2">
        <w:rPr>
          <w:rFonts w:ascii="Arial" w:hAnsi="Arial" w:cs="Arial"/>
          <w:sz w:val="24"/>
          <w:szCs w:val="24"/>
          <w:lang w:val="en-US"/>
        </w:rPr>
        <w:t>reserve</w:t>
      </w:r>
      <w:proofErr w:type="gramEnd"/>
      <w:r w:rsidR="003114C2">
        <w:rPr>
          <w:rFonts w:ascii="Arial" w:hAnsi="Arial" w:cs="Arial"/>
          <w:sz w:val="24"/>
          <w:szCs w:val="24"/>
          <w:lang w:val="en-US"/>
        </w:rPr>
        <w:t xml:space="preserve"> the right to refuse entry</w:t>
      </w:r>
    </w:p>
    <w:p w:rsidR="003114C2" w:rsidRDefault="00997F7A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7.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All Entrance fees to be paid at the time of entering.</w:t>
      </w:r>
    </w:p>
    <w:p w:rsidR="003114C2" w:rsidRPr="00997F7A" w:rsidRDefault="00997F7A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8.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 xml:space="preserve">The Association will not be held responsible for any accident that may </w:t>
      </w:r>
      <w:r w:rsidR="003114C2" w:rsidRPr="00997F7A">
        <w:rPr>
          <w:rFonts w:ascii="Arial" w:hAnsi="Arial" w:cs="Arial"/>
          <w:sz w:val="24"/>
          <w:szCs w:val="24"/>
          <w:lang w:val="en-US"/>
        </w:rPr>
        <w:t>occur to any competitor or spectator.</w:t>
      </w:r>
    </w:p>
    <w:p w:rsidR="00997F7A" w:rsidRPr="002F0EB0" w:rsidRDefault="00997F7A" w:rsidP="00997F7A">
      <w:pPr>
        <w:ind w:left="567" w:hanging="425"/>
        <w:rPr>
          <w:rFonts w:ascii="Arial" w:hAnsi="Arial" w:cs="Arial"/>
          <w:color w:val="000000"/>
          <w:sz w:val="24"/>
          <w:szCs w:val="24"/>
          <w:lang w:val="en-US"/>
        </w:rPr>
      </w:pPr>
      <w:r w:rsidRPr="00997F7A">
        <w:rPr>
          <w:rFonts w:ascii="Arial" w:hAnsi="Arial" w:cs="Arial"/>
          <w:sz w:val="24"/>
          <w:szCs w:val="24"/>
          <w:lang w:val="en-US"/>
        </w:rPr>
        <w:t>9.</w:t>
      </w:r>
      <w:r w:rsidRPr="00997F7A">
        <w:rPr>
          <w:rFonts w:ascii="Arial" w:hAnsi="Arial" w:cs="Arial"/>
          <w:sz w:val="24"/>
          <w:szCs w:val="24"/>
          <w:lang w:val="en-US"/>
        </w:rPr>
        <w:tab/>
      </w:r>
      <w:r w:rsidRPr="002F0EB0">
        <w:rPr>
          <w:rFonts w:ascii="Arial" w:hAnsi="Arial" w:cs="Arial"/>
          <w:bCs/>
          <w:color w:val="000000"/>
          <w:sz w:val="24"/>
          <w:szCs w:val="24"/>
          <w:lang w:val="en-US"/>
        </w:rPr>
        <w:t>From January 2016, all riders must wear hats that carry the quality assurance stamp of kite mark or SEI mark.</w:t>
      </w:r>
      <w:r w:rsidRPr="002F0EB0">
        <w:rPr>
          <w:color w:val="000000"/>
          <w:sz w:val="24"/>
          <w:szCs w:val="24"/>
          <w:lang w:val="en-US"/>
        </w:rPr>
        <w:t xml:space="preserve"> </w:t>
      </w:r>
      <w:r w:rsidRPr="002F0EB0">
        <w:rPr>
          <w:rFonts w:ascii="Arial" w:hAnsi="Arial" w:cs="Arial"/>
          <w:bCs/>
          <w:color w:val="000000"/>
          <w:sz w:val="24"/>
          <w:szCs w:val="24"/>
          <w:lang w:val="en-US"/>
        </w:rPr>
        <w:t>For example, BSEN1384 &amp; PAS015 (1998 or 2011) along with the kite mark, would be acceptable, but not BSEN1384 on its own.</w:t>
      </w:r>
    </w:p>
    <w:p w:rsidR="003114C2" w:rsidRDefault="00997F7A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Competitors must refrain from exercising outside of the warm up area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11.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There will be no refunds of entry money unless the class is cancelled.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All entries must be made on the entry forms provided and signed by an adult. This includes Clear Round and Gymkhana entries.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13.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A rider must not ride one animal and lead another anywhere on the ground.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14.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No minor should attend the show without an accompanying adult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15.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 xml:space="preserve">A judge / steward </w:t>
      </w:r>
      <w:proofErr w:type="gramStart"/>
      <w:r w:rsidR="003114C2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="003114C2">
        <w:rPr>
          <w:rFonts w:ascii="Arial" w:hAnsi="Arial" w:cs="Arial"/>
          <w:sz w:val="24"/>
          <w:szCs w:val="24"/>
          <w:lang w:val="en-US"/>
        </w:rPr>
        <w:t xml:space="preserve"> the power to remove a competitor from the ring as they see fit.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16.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Any person handling a stallion is totally responsible for the animal’s actions.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17.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No stallion should be left unattended anywhere on the ground.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18.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 practice fence in the warm up arena is for the use of jumping competitors only</w:t>
      </w:r>
    </w:p>
    <w:p w:rsidR="003114C2" w:rsidRDefault="007E6729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19.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 practice fence in the warm up arena is to be jumped in one direction only, as marked</w:t>
      </w:r>
    </w:p>
    <w:p w:rsidR="003114C2" w:rsidRDefault="003114C2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20.</w:t>
      </w:r>
      <w:r w:rsidR="0075011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Cups must be returned in good condition to the </w:t>
      </w:r>
      <w:r w:rsidRPr="00997F7A">
        <w:rPr>
          <w:rFonts w:ascii="Arial" w:hAnsi="Arial" w:cs="Arial"/>
          <w:sz w:val="24"/>
          <w:szCs w:val="24"/>
          <w:lang w:val="en-US"/>
        </w:rPr>
        <w:t>Horse Section Secretary</w:t>
      </w:r>
      <w:r w:rsidR="00750118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on</w:t>
      </w:r>
      <w:r w:rsidR="00750118">
        <w:rPr>
          <w:rFonts w:ascii="Arial" w:hAnsi="Arial" w:cs="Arial"/>
          <w:sz w:val="24"/>
          <w:szCs w:val="24"/>
          <w:lang w:val="en-US"/>
        </w:rPr>
        <w:t>e month prior to the next show.</w:t>
      </w:r>
    </w:p>
    <w:p w:rsidR="003114C2" w:rsidRDefault="00750118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21.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There will be a vet on call for the day of the show.  If the vet is called for by a competitor to see an animal, the account shall be settled by that competitor and not by Gwinear Agricultural Association.</w:t>
      </w:r>
    </w:p>
    <w:p w:rsidR="003114C2" w:rsidRDefault="00750118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22.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PUBLIC LIABILITY - It is the responsibility of owner / competitor to ensure they are covered. The Show will not accept any responsibility.</w:t>
      </w:r>
    </w:p>
    <w:p w:rsidR="00FF33D2" w:rsidRPr="00997F7A" w:rsidRDefault="00750118" w:rsidP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23.</w:t>
      </w:r>
      <w:r>
        <w:rPr>
          <w:rFonts w:ascii="Arial" w:hAnsi="Arial" w:cs="Arial"/>
          <w:sz w:val="24"/>
          <w:szCs w:val="24"/>
          <w:lang w:val="en-US"/>
        </w:rPr>
        <w:tab/>
      </w:r>
      <w:r w:rsidR="003114C2">
        <w:rPr>
          <w:rFonts w:ascii="Arial" w:hAnsi="Arial" w:cs="Arial"/>
          <w:sz w:val="24"/>
          <w:szCs w:val="24"/>
          <w:lang w:val="en-US"/>
        </w:rPr>
        <w:t>Junior AGE on the 1</w:t>
      </w:r>
      <w:r w:rsidR="003114C2" w:rsidRPr="00997F7A">
        <w:rPr>
          <w:rFonts w:ascii="Arial" w:hAnsi="Arial" w:cs="Arial"/>
          <w:sz w:val="24"/>
          <w:szCs w:val="24"/>
          <w:lang w:val="en-US"/>
        </w:rPr>
        <w:t>st</w:t>
      </w:r>
      <w:r w:rsidR="00B151F8">
        <w:rPr>
          <w:rFonts w:ascii="Arial" w:hAnsi="Arial" w:cs="Arial"/>
          <w:sz w:val="24"/>
          <w:szCs w:val="24"/>
          <w:lang w:val="en-US"/>
        </w:rPr>
        <w:t xml:space="preserve"> January </w:t>
      </w:r>
      <w:r w:rsidR="003114C2">
        <w:rPr>
          <w:rFonts w:ascii="Arial" w:hAnsi="Arial" w:cs="Arial"/>
          <w:sz w:val="24"/>
          <w:szCs w:val="24"/>
          <w:lang w:val="en-US"/>
        </w:rPr>
        <w:t>of current year.</w:t>
      </w:r>
    </w:p>
    <w:p w:rsidR="00997F7A" w:rsidRPr="00997F7A" w:rsidRDefault="00997F7A">
      <w:pPr>
        <w:ind w:left="567" w:hanging="425"/>
        <w:rPr>
          <w:rFonts w:ascii="Arial" w:hAnsi="Arial" w:cs="Arial"/>
          <w:sz w:val="24"/>
          <w:szCs w:val="24"/>
          <w:lang w:val="en-US"/>
        </w:rPr>
      </w:pPr>
    </w:p>
    <w:sectPr w:rsidR="00997F7A" w:rsidRPr="00997F7A" w:rsidSect="003114C2">
      <w:headerReference w:type="default" r:id="rId7"/>
      <w:footerReference w:type="default" r:id="rId8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83" w:rsidRDefault="009A1A83" w:rsidP="003114C2">
      <w:r>
        <w:separator/>
      </w:r>
    </w:p>
  </w:endnote>
  <w:endnote w:type="continuationSeparator" w:id="0">
    <w:p w:rsidR="009A1A83" w:rsidRDefault="009A1A83" w:rsidP="0031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C2" w:rsidRDefault="003114C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83" w:rsidRDefault="009A1A83" w:rsidP="003114C2">
      <w:r>
        <w:separator/>
      </w:r>
    </w:p>
  </w:footnote>
  <w:footnote w:type="continuationSeparator" w:id="0">
    <w:p w:rsidR="009A1A83" w:rsidRDefault="009A1A83" w:rsidP="00311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C2" w:rsidRDefault="003114C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3114C2"/>
    <w:rsid w:val="00110570"/>
    <w:rsid w:val="002F0EB0"/>
    <w:rsid w:val="003114C2"/>
    <w:rsid w:val="00463D68"/>
    <w:rsid w:val="00750118"/>
    <w:rsid w:val="007E6729"/>
    <w:rsid w:val="00997F7A"/>
    <w:rsid w:val="009A1A83"/>
    <w:rsid w:val="00B151F8"/>
    <w:rsid w:val="00E003BF"/>
    <w:rsid w:val="00E81EFE"/>
    <w:rsid w:val="00F044A9"/>
    <w:rsid w:val="00F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2016-01-23T11:42:00Z</dcterms:created>
  <dcterms:modified xsi:type="dcterms:W3CDTF">2016-01-24T14:49:00Z</dcterms:modified>
</cp:coreProperties>
</file>